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CCFF"/>
  <w:body>
    <w:p w:rsidR="00513CFC" w:rsidRDefault="00513CFC" w:rsidP="00513CFC">
      <w:pPr>
        <w:keepNext/>
        <w:widowControl w:val="0"/>
        <w:autoSpaceDE w:val="0"/>
        <w:autoSpaceDN w:val="0"/>
        <w:adjustRightInd w:val="0"/>
        <w:spacing w:before="100" w:after="100" w:line="240" w:lineRule="auto"/>
        <w:jc w:val="center"/>
        <w:rPr>
          <w:rFonts w:ascii="Times New Roman" w:hAnsi="Times New Roman" w:cs="Times New Roman"/>
          <w:b/>
          <w:bCs/>
          <w:kern w:val="36"/>
          <w:sz w:val="48"/>
          <w:szCs w:val="48"/>
        </w:rPr>
      </w:pPr>
      <w:r>
        <w:rPr>
          <w:rFonts w:ascii="Times New Roman" w:hAnsi="Times New Roman" w:cs="Times New Roman"/>
          <w:b/>
          <w:bCs/>
          <w:kern w:val="36"/>
          <w:sz w:val="48"/>
          <w:szCs w:val="48"/>
        </w:rPr>
        <w:t xml:space="preserve">МБДОУ детский сад № 42 п. </w:t>
      </w:r>
      <w:proofErr w:type="spellStart"/>
      <w:r>
        <w:rPr>
          <w:rFonts w:ascii="Times New Roman" w:hAnsi="Times New Roman" w:cs="Times New Roman"/>
          <w:b/>
          <w:bCs/>
          <w:kern w:val="36"/>
          <w:sz w:val="48"/>
          <w:szCs w:val="48"/>
        </w:rPr>
        <w:t>Анопино</w:t>
      </w:r>
      <w:proofErr w:type="spellEnd"/>
    </w:p>
    <w:p w:rsidR="00513CFC" w:rsidRDefault="00513CFC" w:rsidP="00513CFC">
      <w:pPr>
        <w:keepNext/>
        <w:widowControl w:val="0"/>
        <w:autoSpaceDE w:val="0"/>
        <w:autoSpaceDN w:val="0"/>
        <w:adjustRightInd w:val="0"/>
        <w:spacing w:before="100" w:after="100" w:line="240" w:lineRule="auto"/>
        <w:rPr>
          <w:rFonts w:ascii="Times New Roman" w:hAnsi="Times New Roman" w:cs="Times New Roman"/>
          <w:b/>
          <w:bCs/>
          <w:color w:val="7030A0"/>
          <w:kern w:val="36"/>
          <w:sz w:val="48"/>
          <w:szCs w:val="48"/>
        </w:rPr>
      </w:pPr>
    </w:p>
    <w:p w:rsidR="00513CFC" w:rsidRDefault="00513CFC" w:rsidP="00513CFC">
      <w:pPr>
        <w:keepNext/>
        <w:widowControl w:val="0"/>
        <w:autoSpaceDE w:val="0"/>
        <w:autoSpaceDN w:val="0"/>
        <w:adjustRightInd w:val="0"/>
        <w:spacing w:before="100" w:after="100" w:line="240" w:lineRule="auto"/>
        <w:rPr>
          <w:rFonts w:ascii="Times New Roman" w:hAnsi="Times New Roman" w:cs="Times New Roman"/>
          <w:b/>
          <w:bCs/>
          <w:color w:val="7030A0"/>
          <w:kern w:val="36"/>
          <w:sz w:val="48"/>
          <w:szCs w:val="48"/>
        </w:rPr>
      </w:pPr>
    </w:p>
    <w:p w:rsidR="00F148C6" w:rsidRDefault="00F148C6" w:rsidP="00513CFC">
      <w:pPr>
        <w:keepNext/>
        <w:widowControl w:val="0"/>
        <w:autoSpaceDE w:val="0"/>
        <w:autoSpaceDN w:val="0"/>
        <w:adjustRightInd w:val="0"/>
        <w:spacing w:before="100" w:after="100" w:line="240" w:lineRule="auto"/>
        <w:jc w:val="center"/>
        <w:rPr>
          <w:rFonts w:ascii="Times New Roman" w:hAnsi="Times New Roman" w:cs="Times New Roman"/>
          <w:b/>
          <w:bCs/>
          <w:color w:val="7030A0"/>
          <w:kern w:val="36"/>
          <w:sz w:val="52"/>
          <w:szCs w:val="52"/>
        </w:rPr>
      </w:pPr>
      <w:r>
        <w:rPr>
          <w:rFonts w:ascii="Times New Roman" w:hAnsi="Times New Roman" w:cs="Times New Roman"/>
          <w:b/>
          <w:bCs/>
          <w:color w:val="7030A0"/>
          <w:kern w:val="36"/>
          <w:sz w:val="52"/>
          <w:szCs w:val="52"/>
        </w:rPr>
        <w:t>Открытое занятие</w:t>
      </w:r>
      <w:r w:rsidR="00FF06AA" w:rsidRPr="00513CFC">
        <w:rPr>
          <w:rFonts w:ascii="Times New Roman" w:hAnsi="Times New Roman" w:cs="Times New Roman"/>
          <w:b/>
          <w:bCs/>
          <w:color w:val="7030A0"/>
          <w:kern w:val="36"/>
          <w:sz w:val="52"/>
          <w:szCs w:val="52"/>
        </w:rPr>
        <w:t xml:space="preserve"> по нравственно- этическому воспи</w:t>
      </w:r>
      <w:r>
        <w:rPr>
          <w:rFonts w:ascii="Times New Roman" w:hAnsi="Times New Roman" w:cs="Times New Roman"/>
          <w:b/>
          <w:bCs/>
          <w:color w:val="7030A0"/>
          <w:kern w:val="36"/>
          <w:sz w:val="52"/>
          <w:szCs w:val="52"/>
        </w:rPr>
        <w:t>танию в подготовительной группе.</w:t>
      </w:r>
    </w:p>
    <w:p w:rsidR="00FF06AA" w:rsidRPr="00513CFC" w:rsidRDefault="00F148C6" w:rsidP="00513CFC">
      <w:pPr>
        <w:keepNext/>
        <w:widowControl w:val="0"/>
        <w:autoSpaceDE w:val="0"/>
        <w:autoSpaceDN w:val="0"/>
        <w:adjustRightInd w:val="0"/>
        <w:spacing w:before="100" w:after="100" w:line="240" w:lineRule="auto"/>
        <w:jc w:val="center"/>
        <w:rPr>
          <w:rFonts w:ascii="Times New Roman" w:hAnsi="Times New Roman" w:cs="Times New Roman"/>
          <w:b/>
          <w:bCs/>
          <w:color w:val="7030A0"/>
          <w:kern w:val="36"/>
          <w:sz w:val="52"/>
          <w:szCs w:val="52"/>
        </w:rPr>
      </w:pPr>
      <w:r>
        <w:rPr>
          <w:rFonts w:ascii="Times New Roman" w:hAnsi="Times New Roman" w:cs="Times New Roman"/>
          <w:b/>
          <w:bCs/>
          <w:color w:val="7030A0"/>
          <w:kern w:val="36"/>
          <w:sz w:val="52"/>
          <w:szCs w:val="52"/>
        </w:rPr>
        <w:t xml:space="preserve"> Т</w:t>
      </w:r>
      <w:r w:rsidR="00FF06AA" w:rsidRPr="00513CFC">
        <w:rPr>
          <w:rFonts w:ascii="Times New Roman" w:hAnsi="Times New Roman" w:cs="Times New Roman"/>
          <w:b/>
          <w:bCs/>
          <w:color w:val="7030A0"/>
          <w:kern w:val="36"/>
          <w:sz w:val="52"/>
          <w:szCs w:val="52"/>
        </w:rPr>
        <w:t>ема: «Путешествие в страну вежливости»</w:t>
      </w:r>
    </w:p>
    <w:p w:rsidR="00513CFC" w:rsidRPr="00513CFC" w:rsidRDefault="004B193B" w:rsidP="00513CFC">
      <w:pPr>
        <w:keepNext/>
        <w:widowControl w:val="0"/>
        <w:autoSpaceDE w:val="0"/>
        <w:autoSpaceDN w:val="0"/>
        <w:adjustRightInd w:val="0"/>
        <w:spacing w:before="100" w:after="100" w:line="240" w:lineRule="auto"/>
        <w:jc w:val="center"/>
        <w:rPr>
          <w:rFonts w:ascii="Times New Roman" w:hAnsi="Times New Roman" w:cs="Times New Roman"/>
          <w:b/>
          <w:bCs/>
          <w:color w:val="7030A0"/>
          <w:kern w:val="36"/>
          <w:sz w:val="52"/>
          <w:szCs w:val="52"/>
        </w:rPr>
      </w:pPr>
      <w:r>
        <w:rPr>
          <w:rFonts w:ascii="Times New Roman" w:hAnsi="Times New Roman" w:cs="Times New Roman"/>
          <w:b/>
          <w:bCs/>
          <w:noProof/>
          <w:color w:val="7030A0"/>
          <w:kern w:val="36"/>
          <w:sz w:val="52"/>
          <w:szCs w:val="52"/>
        </w:rPr>
        <w:drawing>
          <wp:inline distT="0" distB="0" distL="0" distR="0">
            <wp:extent cx="3419475" cy="3448050"/>
            <wp:effectExtent l="0" t="0" r="9525" b="0"/>
            <wp:docPr id="1" name="Рисунок 1" descr="j0230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023087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CFC" w:rsidRDefault="00513CFC" w:rsidP="00513CFC">
      <w:pPr>
        <w:keepNext/>
        <w:widowControl w:val="0"/>
        <w:autoSpaceDE w:val="0"/>
        <w:autoSpaceDN w:val="0"/>
        <w:adjustRightInd w:val="0"/>
        <w:spacing w:before="100" w:after="100" w:line="240" w:lineRule="auto"/>
        <w:jc w:val="center"/>
        <w:rPr>
          <w:rFonts w:ascii="Times New Roman" w:hAnsi="Times New Roman" w:cs="Times New Roman"/>
          <w:b/>
          <w:bCs/>
          <w:color w:val="7030A0"/>
          <w:kern w:val="36"/>
          <w:sz w:val="48"/>
          <w:szCs w:val="48"/>
        </w:rPr>
      </w:pPr>
    </w:p>
    <w:p w:rsidR="00513CFC" w:rsidRPr="00513CFC" w:rsidRDefault="00513CFC" w:rsidP="00513CFC">
      <w:pPr>
        <w:keepNext/>
        <w:widowControl w:val="0"/>
        <w:autoSpaceDE w:val="0"/>
        <w:autoSpaceDN w:val="0"/>
        <w:adjustRightInd w:val="0"/>
        <w:spacing w:before="100" w:after="100" w:line="240" w:lineRule="auto"/>
        <w:rPr>
          <w:rFonts w:ascii="Times New Roman" w:hAnsi="Times New Roman" w:cs="Times New Roman"/>
          <w:bCs/>
          <w:kern w:val="36"/>
          <w:sz w:val="48"/>
          <w:szCs w:val="48"/>
        </w:rPr>
      </w:pPr>
      <w:r w:rsidRPr="00513CFC">
        <w:rPr>
          <w:rFonts w:ascii="Times New Roman" w:hAnsi="Times New Roman" w:cs="Times New Roman"/>
          <w:bCs/>
          <w:kern w:val="36"/>
          <w:sz w:val="48"/>
          <w:szCs w:val="48"/>
        </w:rPr>
        <w:t>Воспитатель: Королева Марина Валентиновна</w:t>
      </w:r>
    </w:p>
    <w:p w:rsidR="00513CFC" w:rsidRPr="00513CFC" w:rsidRDefault="00F148C6" w:rsidP="00513CFC">
      <w:pPr>
        <w:keepNext/>
        <w:widowControl w:val="0"/>
        <w:autoSpaceDE w:val="0"/>
        <w:autoSpaceDN w:val="0"/>
        <w:adjustRightInd w:val="0"/>
        <w:spacing w:before="100" w:after="100" w:line="240" w:lineRule="auto"/>
        <w:rPr>
          <w:rFonts w:ascii="Times New Roman" w:hAnsi="Times New Roman" w:cs="Times New Roman"/>
          <w:bCs/>
          <w:kern w:val="36"/>
          <w:sz w:val="48"/>
          <w:szCs w:val="48"/>
        </w:rPr>
      </w:pPr>
      <w:r>
        <w:rPr>
          <w:rFonts w:ascii="Times New Roman" w:hAnsi="Times New Roman" w:cs="Times New Roman"/>
          <w:bCs/>
          <w:kern w:val="36"/>
          <w:sz w:val="48"/>
          <w:szCs w:val="48"/>
        </w:rPr>
        <w:t xml:space="preserve">                </w:t>
      </w:r>
      <w:r w:rsidR="00513CFC" w:rsidRPr="00513CFC">
        <w:rPr>
          <w:rFonts w:ascii="Times New Roman" w:hAnsi="Times New Roman" w:cs="Times New Roman"/>
          <w:bCs/>
          <w:kern w:val="36"/>
          <w:sz w:val="48"/>
          <w:szCs w:val="48"/>
        </w:rPr>
        <w:t>Ноябрь 2016 год</w:t>
      </w:r>
    </w:p>
    <w:p w:rsidR="00513CFC" w:rsidRPr="00513CFC" w:rsidRDefault="00513CFC" w:rsidP="00513CFC">
      <w:pPr>
        <w:keepNext/>
        <w:widowControl w:val="0"/>
        <w:autoSpaceDE w:val="0"/>
        <w:autoSpaceDN w:val="0"/>
        <w:adjustRightInd w:val="0"/>
        <w:spacing w:before="100" w:after="100" w:line="240" w:lineRule="auto"/>
        <w:rPr>
          <w:rFonts w:ascii="Times New Roman" w:hAnsi="Times New Roman" w:cs="Times New Roman"/>
          <w:bCs/>
          <w:color w:val="7030A0"/>
          <w:kern w:val="36"/>
          <w:sz w:val="48"/>
          <w:szCs w:val="48"/>
        </w:rPr>
      </w:pPr>
    </w:p>
    <w:p w:rsidR="00354418" w:rsidRDefault="0035441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FF06AA" w:rsidRPr="00F148C6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48"/>
          <w:szCs w:val="48"/>
        </w:rPr>
      </w:pPr>
      <w:r w:rsidRPr="00F148C6">
        <w:rPr>
          <w:rFonts w:ascii="Times New Roman" w:hAnsi="Times New Roman" w:cs="Times New Roman"/>
          <w:b/>
          <w:sz w:val="48"/>
          <w:szCs w:val="48"/>
        </w:rPr>
        <w:t>Программное содержание: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 w:rsidRPr="00513CFC">
        <w:rPr>
          <w:rFonts w:ascii="Times New Roman" w:hAnsi="Times New Roman" w:cs="Times New Roman"/>
          <w:sz w:val="48"/>
          <w:szCs w:val="48"/>
        </w:rPr>
        <w:t>1. Воспитывать навыки вежливого обращения: приветствие, прощание; закреплять знания детей об этических правилах поведения в общественных местах, во время разговора.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 w:rsidRPr="00513CFC">
        <w:rPr>
          <w:rFonts w:ascii="Times New Roman" w:hAnsi="Times New Roman" w:cs="Times New Roman"/>
          <w:sz w:val="48"/>
          <w:szCs w:val="48"/>
        </w:rPr>
        <w:t>2. Тренировать отдельные группы мышц лица, учить воспроизводить эмоции, отдельные черты характера.</w:t>
      </w:r>
    </w:p>
    <w:p w:rsidR="00FF06AA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 w:rsidRPr="00513CFC">
        <w:rPr>
          <w:rFonts w:ascii="Times New Roman" w:hAnsi="Times New Roman" w:cs="Times New Roman"/>
          <w:sz w:val="48"/>
          <w:szCs w:val="48"/>
        </w:rPr>
        <w:t>3. Развивать внимание, слуховое, зрительное восприятие, общую координацию движений.</w:t>
      </w:r>
    </w:p>
    <w:p w:rsidR="00513CFC" w:rsidRDefault="00513CF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513CFC" w:rsidRDefault="00513CF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513CFC" w:rsidRDefault="00513CF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513CFC" w:rsidRDefault="00513CF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513CFC" w:rsidRDefault="00513CF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513CFC" w:rsidRDefault="00513CF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513CFC" w:rsidRDefault="00513CF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513CFC" w:rsidRDefault="00513CF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513CFC" w:rsidRDefault="00513CF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513CFC" w:rsidRDefault="00513CF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513CFC" w:rsidRDefault="00513CF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513CFC" w:rsidRDefault="00513CF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354418" w:rsidRDefault="0035441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354418" w:rsidRDefault="0035441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bookmarkStart w:id="0" w:name="_GoBack"/>
      <w:bookmarkEnd w:id="0"/>
    </w:p>
    <w:p w:rsidR="00513CFC" w:rsidRDefault="00513CF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b/>
          <w:bCs/>
          <w:sz w:val="28"/>
          <w:szCs w:val="28"/>
        </w:rPr>
        <w:t>Ход занятия: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Сегодня мы с вами отправляемся в путешествие в страну Вежливости. В путешествии нас ждут разные неожиданности и задания. Если мы их выполним, то в конце самые вежливые, находчивые получают призы от страны Вежливости.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Закройте глаза 1,2,3,4,5 – хочу в волшебной стране побывать. Вот мы с вами и в волшебной стране.</w:t>
      </w:r>
    </w:p>
    <w:p w:rsidR="00FF06AA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1. – Что случилось? Я слышу плач. Ребята, кто это? (Буратино) он плачет, потому что, сломался ключ от ворот города, чтобы его починить, нужно вспомнить вежливые слова и сказать в каких ситуациях, случаях их говорят.</w:t>
      </w:r>
    </w:p>
    <w:p w:rsidR="00513CFC" w:rsidRPr="00513CFC" w:rsidRDefault="004B193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43625" cy="4610100"/>
            <wp:effectExtent l="0" t="0" r="9525" b="0"/>
            <wp:docPr id="2" name="Рисунок 2" descr="P1150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115040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Дети говорят: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Спасибо – говорят, когда хотят поблагодарить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Пожалуйста – когда просят о чём–</w:t>
      </w:r>
      <w:proofErr w:type="spellStart"/>
      <w:r w:rsidRPr="00513CFC">
        <w:rPr>
          <w:rFonts w:ascii="Times New Roman" w:hAnsi="Times New Roman" w:cs="Times New Roman"/>
          <w:sz w:val="28"/>
          <w:szCs w:val="28"/>
        </w:rPr>
        <w:t>нибудь</w:t>
      </w:r>
      <w:proofErr w:type="spellEnd"/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 xml:space="preserve">Очень приятно </w:t>
      </w:r>
      <w:proofErr w:type="gramStart"/>
      <w:r w:rsidRPr="00513CFC">
        <w:rPr>
          <w:rFonts w:ascii="Times New Roman" w:hAnsi="Times New Roman" w:cs="Times New Roman"/>
          <w:sz w:val="28"/>
          <w:szCs w:val="28"/>
        </w:rPr>
        <w:t>–г</w:t>
      </w:r>
      <w:proofErr w:type="gramEnd"/>
      <w:r w:rsidRPr="00513CFC">
        <w:rPr>
          <w:rFonts w:ascii="Times New Roman" w:hAnsi="Times New Roman" w:cs="Times New Roman"/>
          <w:sz w:val="28"/>
          <w:szCs w:val="28"/>
        </w:rPr>
        <w:t>оворят при знакомстве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Простите – когда хотят извиниться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До свидания – когда прощаются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 xml:space="preserve">- Как можно по-другому попрощаться (до встречи, всего хорошего, прощайте, </w:t>
      </w:r>
      <w:r w:rsidRPr="00513CFC">
        <w:rPr>
          <w:rFonts w:ascii="Times New Roman" w:hAnsi="Times New Roman" w:cs="Times New Roman"/>
          <w:sz w:val="28"/>
          <w:szCs w:val="28"/>
        </w:rPr>
        <w:lastRenderedPageBreak/>
        <w:t>всего доброго, пока).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Здравствуйте – когда приветствуем друг друга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Как можно ещё поприветствовать (добрый день, добрый вечер).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Что мы желаем человеку этим словом? (здоровья).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 xml:space="preserve">- Спокойно ночи – </w:t>
      </w:r>
      <w:proofErr w:type="gramStart"/>
      <w:r w:rsidRPr="00513CFC">
        <w:rPr>
          <w:rFonts w:ascii="Times New Roman" w:hAnsi="Times New Roman" w:cs="Times New Roman"/>
          <w:sz w:val="28"/>
          <w:szCs w:val="28"/>
        </w:rPr>
        <w:t>желают</w:t>
      </w:r>
      <w:proofErr w:type="gramEnd"/>
      <w:r w:rsidRPr="00513CFC">
        <w:rPr>
          <w:rFonts w:ascii="Times New Roman" w:hAnsi="Times New Roman" w:cs="Times New Roman"/>
          <w:sz w:val="28"/>
          <w:szCs w:val="28"/>
        </w:rPr>
        <w:t xml:space="preserve"> когда ложатся спать.</w:t>
      </w:r>
    </w:p>
    <w:p w:rsidR="00FF06AA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 xml:space="preserve">Приятного аппетита – </w:t>
      </w:r>
      <w:proofErr w:type="gramStart"/>
      <w:r w:rsidRPr="00513CFC">
        <w:rPr>
          <w:rFonts w:ascii="Times New Roman" w:hAnsi="Times New Roman" w:cs="Times New Roman"/>
          <w:sz w:val="28"/>
          <w:szCs w:val="28"/>
        </w:rPr>
        <w:t>желают</w:t>
      </w:r>
      <w:proofErr w:type="gramEnd"/>
      <w:r w:rsidRPr="00513CFC">
        <w:rPr>
          <w:rFonts w:ascii="Times New Roman" w:hAnsi="Times New Roman" w:cs="Times New Roman"/>
          <w:sz w:val="28"/>
          <w:szCs w:val="28"/>
        </w:rPr>
        <w:t xml:space="preserve"> когда кто – то кушает.</w:t>
      </w:r>
    </w:p>
    <w:p w:rsidR="00513CFC" w:rsidRPr="00513CFC" w:rsidRDefault="004B193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43625" cy="4610100"/>
            <wp:effectExtent l="0" t="0" r="9525" b="0"/>
            <wp:docPr id="3" name="Рисунок 3" descr="P1150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11504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За каждый правильный ответ дети получается деталь «Ключ» (разрезанный на 7 частей силуэт ключа).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А теперь из деталей соберите ключ (дети собирают силуэт ключа).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Теперь мы сможем попасть в город.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2. Дети подлезают под дугой, садятся на стульчики. На мольбертах картинки с изображением хороших и плохих поступков (мальчик дёргает девочку за косу, девочка помогает старушке донести сумку, девочка сама ест яблоко и т.д.).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 xml:space="preserve">- Ребята, жителей заколдовала злая волшебница, они всё забыли и теперь не </w:t>
      </w:r>
      <w:proofErr w:type="gramStart"/>
      <w:r w:rsidRPr="00513CFC">
        <w:rPr>
          <w:rFonts w:ascii="Times New Roman" w:hAnsi="Times New Roman" w:cs="Times New Roman"/>
          <w:sz w:val="28"/>
          <w:szCs w:val="28"/>
        </w:rPr>
        <w:t>знают</w:t>
      </w:r>
      <w:proofErr w:type="gramEnd"/>
      <w:r w:rsidRPr="00513CFC">
        <w:rPr>
          <w:rFonts w:ascii="Times New Roman" w:hAnsi="Times New Roman" w:cs="Times New Roman"/>
          <w:sz w:val="28"/>
          <w:szCs w:val="28"/>
        </w:rPr>
        <w:t xml:space="preserve"> как поступать хорошо, а как плохо. Давайте им поможем.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 xml:space="preserve">- Как вы </w:t>
      </w:r>
      <w:proofErr w:type="gramStart"/>
      <w:r w:rsidRPr="00513CFC">
        <w:rPr>
          <w:rFonts w:ascii="Times New Roman" w:hAnsi="Times New Roman" w:cs="Times New Roman"/>
          <w:sz w:val="28"/>
          <w:szCs w:val="28"/>
        </w:rPr>
        <w:t>думаете</w:t>
      </w:r>
      <w:proofErr w:type="gramEnd"/>
      <w:r w:rsidRPr="00513CFC">
        <w:rPr>
          <w:rFonts w:ascii="Times New Roman" w:hAnsi="Times New Roman" w:cs="Times New Roman"/>
          <w:sz w:val="28"/>
          <w:szCs w:val="28"/>
        </w:rPr>
        <w:t xml:space="preserve"> каким цветом можно обозначить плохие поступки (чёрным, тёмным).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А хорошие (жёлтым, светлым).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 xml:space="preserve">- На верхнюю полочку, где чёрный квадрат выставим плохие поступки </w:t>
      </w:r>
      <w:r w:rsidRPr="00513CFC">
        <w:rPr>
          <w:rFonts w:ascii="Times New Roman" w:hAnsi="Times New Roman" w:cs="Times New Roman"/>
          <w:sz w:val="28"/>
          <w:szCs w:val="28"/>
        </w:rPr>
        <w:lastRenderedPageBreak/>
        <w:t>(карточки), к жёлтому квадрату хорошие и объясните почему.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513CFC">
        <w:rPr>
          <w:rFonts w:ascii="Times New Roman" w:hAnsi="Times New Roman" w:cs="Times New Roman"/>
          <w:sz w:val="28"/>
          <w:szCs w:val="28"/>
        </w:rPr>
        <w:t>(Это поступок плохой.</w:t>
      </w:r>
      <w:proofErr w:type="gramEnd"/>
      <w:r w:rsidRPr="00513CFC">
        <w:rPr>
          <w:rFonts w:ascii="Times New Roman" w:hAnsi="Times New Roman" w:cs="Times New Roman"/>
          <w:sz w:val="28"/>
          <w:szCs w:val="28"/>
        </w:rPr>
        <w:t xml:space="preserve"> Девочка сама ест яблоко, а с детьми не делиться. </w:t>
      </w:r>
      <w:proofErr w:type="gramStart"/>
      <w:r w:rsidRPr="00513CFC">
        <w:rPr>
          <w:rFonts w:ascii="Times New Roman" w:hAnsi="Times New Roman" w:cs="Times New Roman"/>
          <w:sz w:val="28"/>
          <w:szCs w:val="28"/>
        </w:rPr>
        <w:t>Нужно яблоко разделить на всех.)</w:t>
      </w:r>
      <w:proofErr w:type="gramEnd"/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Куда ты его поставишь? ( К чёрному квадрату.)</w:t>
      </w:r>
    </w:p>
    <w:p w:rsidR="00FF06AA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proofErr w:type="spellStart"/>
      <w:r w:rsidRPr="00513CFC">
        <w:rPr>
          <w:rFonts w:ascii="Times New Roman" w:hAnsi="Times New Roman" w:cs="Times New Roman"/>
          <w:b/>
          <w:bCs/>
          <w:i/>
          <w:iCs/>
          <w:sz w:val="28"/>
          <w:szCs w:val="28"/>
        </w:rPr>
        <w:t>Физминутка</w:t>
      </w:r>
      <w:proofErr w:type="spellEnd"/>
    </w:p>
    <w:p w:rsidR="00513CFC" w:rsidRPr="00513CFC" w:rsidRDefault="004B193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>
            <wp:extent cx="6143625" cy="4610100"/>
            <wp:effectExtent l="0" t="0" r="9525" b="0"/>
            <wp:docPr id="4" name="Рисунок 4" descr="P1150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11504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«Здравствуйте, Маша проходи,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Нашей гостьей будь (дети делают поклон друг другу)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 xml:space="preserve">Если </w:t>
      </w:r>
      <w:proofErr w:type="gramStart"/>
      <w:r w:rsidRPr="00513CFC">
        <w:rPr>
          <w:rFonts w:ascii="Times New Roman" w:hAnsi="Times New Roman" w:cs="Times New Roman"/>
          <w:sz w:val="28"/>
          <w:szCs w:val="28"/>
        </w:rPr>
        <w:t>хочешь</w:t>
      </w:r>
      <w:proofErr w:type="gramEnd"/>
      <w:r w:rsidRPr="00513CFC">
        <w:rPr>
          <w:rFonts w:ascii="Times New Roman" w:hAnsi="Times New Roman" w:cs="Times New Roman"/>
          <w:sz w:val="28"/>
          <w:szCs w:val="28"/>
        </w:rPr>
        <w:t xml:space="preserve"> посиди,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Чтобы отдохнуть (сидят на корточках, качают головой)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 xml:space="preserve">Если </w:t>
      </w:r>
      <w:proofErr w:type="gramStart"/>
      <w:r w:rsidRPr="00513CFC">
        <w:rPr>
          <w:rFonts w:ascii="Times New Roman" w:hAnsi="Times New Roman" w:cs="Times New Roman"/>
          <w:sz w:val="28"/>
          <w:szCs w:val="28"/>
        </w:rPr>
        <w:t>хочешь</w:t>
      </w:r>
      <w:proofErr w:type="gramEnd"/>
      <w:r w:rsidRPr="00513CFC">
        <w:rPr>
          <w:rFonts w:ascii="Times New Roman" w:hAnsi="Times New Roman" w:cs="Times New Roman"/>
          <w:sz w:val="28"/>
          <w:szCs w:val="28"/>
        </w:rPr>
        <w:t xml:space="preserve"> посмотри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Интересную книжку (</w:t>
      </w:r>
      <w:proofErr w:type="gramStart"/>
      <w:r w:rsidRPr="00513CFC">
        <w:rPr>
          <w:rFonts w:ascii="Times New Roman" w:hAnsi="Times New Roman" w:cs="Times New Roman"/>
          <w:sz w:val="28"/>
          <w:szCs w:val="28"/>
        </w:rPr>
        <w:t>встают</w:t>
      </w:r>
      <w:proofErr w:type="gramEnd"/>
      <w:r w:rsidRPr="00513CFC">
        <w:rPr>
          <w:rFonts w:ascii="Times New Roman" w:hAnsi="Times New Roman" w:cs="Times New Roman"/>
          <w:sz w:val="28"/>
          <w:szCs w:val="28"/>
        </w:rPr>
        <w:t xml:space="preserve"> смотрят из стороны в сторону)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 xml:space="preserve">Если </w:t>
      </w:r>
      <w:proofErr w:type="gramStart"/>
      <w:r w:rsidRPr="00513CFC">
        <w:rPr>
          <w:rFonts w:ascii="Times New Roman" w:hAnsi="Times New Roman" w:cs="Times New Roman"/>
          <w:sz w:val="28"/>
          <w:szCs w:val="28"/>
        </w:rPr>
        <w:t>хочешь</w:t>
      </w:r>
      <w:proofErr w:type="gramEnd"/>
      <w:r w:rsidRPr="00513CFC">
        <w:rPr>
          <w:rFonts w:ascii="Times New Roman" w:hAnsi="Times New Roman" w:cs="Times New Roman"/>
          <w:sz w:val="28"/>
          <w:szCs w:val="28"/>
        </w:rPr>
        <w:t xml:space="preserve"> покачай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Плюшевого мишку» (укачивают)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3. Дети садятся на стульчики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«Бывают чувства у зверей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У рыбок, птичек и людей.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Влияет без сомнения,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На всех нас настроение»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Ребята, а как мы узнаем, какое настроение у человека? (По выражению лица.)</w:t>
      </w:r>
    </w:p>
    <w:p w:rsidR="00FF06AA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lastRenderedPageBreak/>
        <w:t>- У меня есть фотографии человечков. Давайте попробуем отгадать какое настроение, какое чувство они испытывают?</w:t>
      </w:r>
    </w:p>
    <w:p w:rsidR="00513CFC" w:rsidRPr="00513CFC" w:rsidRDefault="004B193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43625" cy="4610100"/>
            <wp:effectExtent l="0" t="0" r="9525" b="0"/>
            <wp:docPr id="5" name="Рисунок 5" descr="P1150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11504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Воспитатель показывает картинки с изображением веселого настроения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Какое настроение? (Весёлое.)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Когда у вас бывает весёлое настроение? (Когда дружно играем, когда собираемся в гости, когда водим хоровод вокруг ёлки, когда дарят что – то на день рождение, когда хвалит мама.)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Попробуйте изобразить на своих лицах весёлое настроение.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Воспитатель показывает человека с удивлённым лицом.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Какое чувство испытывает этот человек? (Удивление.)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Когда мы удивляемся? (Когда замечаем что – то необычное.)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513CFC">
        <w:rPr>
          <w:rFonts w:ascii="Times New Roman" w:hAnsi="Times New Roman" w:cs="Times New Roman"/>
          <w:sz w:val="28"/>
          <w:szCs w:val="28"/>
        </w:rPr>
        <w:t>Воспитатель показывает картинки с изображением сердитого на строения.</w:t>
      </w:r>
      <w:proofErr w:type="gramEnd"/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Какое настроение? (Сердитое.)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Когда оно бывает? (Когда отнимают игрушки, когда мальчики обижают девочек, когда родители наказывают.)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Воспитатель показывает картинки с изображением грустного изображения.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Когда бывает грустное настроение? (Когда мама уходит на работу, и я остался один, когда не принимают в игру.)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 xml:space="preserve">- Что можно </w:t>
      </w:r>
      <w:proofErr w:type="gramStart"/>
      <w:r w:rsidRPr="00513CFC">
        <w:rPr>
          <w:rFonts w:ascii="Times New Roman" w:hAnsi="Times New Roman" w:cs="Times New Roman"/>
          <w:sz w:val="28"/>
          <w:szCs w:val="28"/>
        </w:rPr>
        <w:t>сделать</w:t>
      </w:r>
      <w:proofErr w:type="gramEnd"/>
      <w:r w:rsidRPr="00513CFC">
        <w:rPr>
          <w:rFonts w:ascii="Times New Roman" w:hAnsi="Times New Roman" w:cs="Times New Roman"/>
          <w:sz w:val="28"/>
          <w:szCs w:val="28"/>
        </w:rPr>
        <w:t xml:space="preserve"> что бы настроение стало веселее, и было не так грустно </w:t>
      </w:r>
      <w:r w:rsidRPr="00513CFC">
        <w:rPr>
          <w:rFonts w:ascii="Times New Roman" w:hAnsi="Times New Roman" w:cs="Times New Roman"/>
          <w:sz w:val="28"/>
          <w:szCs w:val="28"/>
        </w:rPr>
        <w:lastRenderedPageBreak/>
        <w:t>(можно послушать весёлую музыку и потанцевать, можно посмотреть любимый мультфильм или почитать любимую книгу, можно вспомнить что – то хорошее, можно заняться физкультурой).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Воспитатель показывает картинки с изображением брезгливого человека.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Когда мы чувствуем это чувство? (Когда встречаемся с неприятным человеком, например или когда понюхаем что – то неприятное, невкусное.)</w:t>
      </w:r>
    </w:p>
    <w:p w:rsidR="00FF06AA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 xml:space="preserve">- А теперь давайте с вами поиграем. Кто </w:t>
      </w:r>
      <w:proofErr w:type="gramStart"/>
      <w:r w:rsidRPr="00513CFC">
        <w:rPr>
          <w:rFonts w:ascii="Times New Roman" w:hAnsi="Times New Roman" w:cs="Times New Roman"/>
          <w:sz w:val="28"/>
          <w:szCs w:val="28"/>
        </w:rPr>
        <w:t>–т</w:t>
      </w:r>
      <w:proofErr w:type="gramEnd"/>
      <w:r w:rsidRPr="00513CFC">
        <w:rPr>
          <w:rFonts w:ascii="Times New Roman" w:hAnsi="Times New Roman" w:cs="Times New Roman"/>
          <w:sz w:val="28"/>
          <w:szCs w:val="28"/>
        </w:rPr>
        <w:t>о из ребят будет изображать определённое настроение, а вы должны будете догадаться, какое это настроение.</w:t>
      </w:r>
    </w:p>
    <w:p w:rsidR="00513CFC" w:rsidRPr="00513CFC" w:rsidRDefault="004B193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43625" cy="4610100"/>
            <wp:effectExtent l="0" t="0" r="9525" b="0"/>
            <wp:docPr id="6" name="Рисунок 6" descr="P1150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115041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b/>
          <w:bCs/>
          <w:i/>
          <w:iCs/>
          <w:sz w:val="28"/>
          <w:szCs w:val="28"/>
        </w:rPr>
        <w:t>Игра «Азбука настроения»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Молодцы. А теперь чтобы у нас с вами было весёлое настроение, давайте потанцуем. (</w:t>
      </w:r>
      <w:proofErr w:type="spellStart"/>
      <w:r w:rsidRPr="00513CFC">
        <w:rPr>
          <w:rFonts w:ascii="Times New Roman" w:hAnsi="Times New Roman" w:cs="Times New Roman"/>
          <w:sz w:val="28"/>
          <w:szCs w:val="28"/>
        </w:rPr>
        <w:t>Физминутка</w:t>
      </w:r>
      <w:proofErr w:type="spellEnd"/>
      <w:r w:rsidRPr="00513CFC">
        <w:rPr>
          <w:rFonts w:ascii="Times New Roman" w:hAnsi="Times New Roman" w:cs="Times New Roman"/>
          <w:sz w:val="28"/>
          <w:szCs w:val="28"/>
        </w:rPr>
        <w:t xml:space="preserve"> под музыку из кинофильма «Буратино».)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 xml:space="preserve">4. Буратино предлагает нам поиграть в </w:t>
      </w:r>
      <w:r w:rsidRPr="00513CFC">
        <w:rPr>
          <w:rFonts w:ascii="Times New Roman" w:hAnsi="Times New Roman" w:cs="Times New Roman"/>
          <w:b/>
          <w:bCs/>
          <w:i/>
          <w:iCs/>
          <w:sz w:val="28"/>
          <w:szCs w:val="28"/>
        </w:rPr>
        <w:t>игру «Так не так»</w:t>
      </w:r>
      <w:r w:rsidRPr="00513CFC">
        <w:rPr>
          <w:rFonts w:ascii="Times New Roman" w:hAnsi="Times New Roman" w:cs="Times New Roman"/>
          <w:sz w:val="28"/>
          <w:szCs w:val="28"/>
        </w:rPr>
        <w:t xml:space="preserve">. Если всё что он </w:t>
      </w:r>
      <w:proofErr w:type="gramStart"/>
      <w:r w:rsidRPr="00513CFC">
        <w:rPr>
          <w:rFonts w:ascii="Times New Roman" w:hAnsi="Times New Roman" w:cs="Times New Roman"/>
          <w:sz w:val="28"/>
          <w:szCs w:val="28"/>
        </w:rPr>
        <w:t>скажет правильно вы говорите</w:t>
      </w:r>
      <w:proofErr w:type="gramEnd"/>
      <w:r w:rsidRPr="00513CFC">
        <w:rPr>
          <w:rFonts w:ascii="Times New Roman" w:hAnsi="Times New Roman" w:cs="Times New Roman"/>
          <w:sz w:val="28"/>
          <w:szCs w:val="28"/>
        </w:rPr>
        <w:t xml:space="preserve"> так, так, если нет - не так, не так.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1. У Вити день рождения. Он принёс угощение, а дети у него отобрали и кричат: Ещё, ещё…..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Не так!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А как надо? (</w:t>
      </w:r>
      <w:proofErr w:type="gramStart"/>
      <w:r w:rsidRPr="00513CFC">
        <w:rPr>
          <w:rFonts w:ascii="Times New Roman" w:hAnsi="Times New Roman" w:cs="Times New Roman"/>
          <w:sz w:val="28"/>
          <w:szCs w:val="28"/>
        </w:rPr>
        <w:t>Надо было подождать пока Витя угостит</w:t>
      </w:r>
      <w:proofErr w:type="gramEnd"/>
      <w:r w:rsidRPr="00513CFC">
        <w:rPr>
          <w:rFonts w:ascii="Times New Roman" w:hAnsi="Times New Roman" w:cs="Times New Roman"/>
          <w:sz w:val="28"/>
          <w:szCs w:val="28"/>
        </w:rPr>
        <w:t xml:space="preserve"> и сказать спасибо.)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2. Наташа пришла в детский сад «До свидания, - говорит, уже пора домой» - и стала раздеваться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lastRenderedPageBreak/>
        <w:t>- Не так! (Надо было поздороваться.)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 xml:space="preserve">3. В группу, когда дети ели зашла </w:t>
      </w:r>
      <w:proofErr w:type="gramStart"/>
      <w:r w:rsidRPr="00513CFC">
        <w:rPr>
          <w:rFonts w:ascii="Times New Roman" w:hAnsi="Times New Roman" w:cs="Times New Roman"/>
          <w:sz w:val="28"/>
          <w:szCs w:val="28"/>
        </w:rPr>
        <w:t>заведующая</w:t>
      </w:r>
      <w:proofErr w:type="gramEnd"/>
      <w:r w:rsidRPr="00513CFC">
        <w:rPr>
          <w:rFonts w:ascii="Times New Roman" w:hAnsi="Times New Roman" w:cs="Times New Roman"/>
          <w:sz w:val="28"/>
          <w:szCs w:val="28"/>
        </w:rPr>
        <w:t xml:space="preserve"> детского сада и сказала: «Приятного аппетита».</w:t>
      </w:r>
    </w:p>
    <w:p w:rsidR="00FF06AA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 xml:space="preserve">- Так, так! (Когда </w:t>
      </w:r>
      <w:proofErr w:type="gramStart"/>
      <w:r w:rsidRPr="00513CFC">
        <w:rPr>
          <w:rFonts w:ascii="Times New Roman" w:hAnsi="Times New Roman" w:cs="Times New Roman"/>
          <w:sz w:val="28"/>
          <w:szCs w:val="28"/>
        </w:rPr>
        <w:t>входишь и видишь что дети едят</w:t>
      </w:r>
      <w:proofErr w:type="gramEnd"/>
      <w:r w:rsidRPr="00513CFC">
        <w:rPr>
          <w:rFonts w:ascii="Times New Roman" w:hAnsi="Times New Roman" w:cs="Times New Roman"/>
          <w:sz w:val="28"/>
          <w:szCs w:val="28"/>
        </w:rPr>
        <w:t xml:space="preserve"> нужно пожелать приятного аппетита.)</w:t>
      </w:r>
    </w:p>
    <w:p w:rsidR="00513CFC" w:rsidRPr="00513CFC" w:rsidRDefault="004B193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43625" cy="4610100"/>
            <wp:effectExtent l="0" t="0" r="9525" b="0"/>
            <wp:docPr id="7" name="Рисунок 7" descr="P1150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115042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4. Миша просит продавца в магазине: «Ну – ка дайте мне шоколадку!»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 xml:space="preserve">- Не так! (Надо </w:t>
      </w:r>
      <w:proofErr w:type="gramStart"/>
      <w:r w:rsidRPr="00513CFC">
        <w:rPr>
          <w:rFonts w:ascii="Times New Roman" w:hAnsi="Times New Roman" w:cs="Times New Roman"/>
          <w:sz w:val="28"/>
          <w:szCs w:val="28"/>
        </w:rPr>
        <w:t>сказать</w:t>
      </w:r>
      <w:proofErr w:type="gramEnd"/>
      <w:r w:rsidRPr="00513CFC">
        <w:rPr>
          <w:rFonts w:ascii="Times New Roman" w:hAnsi="Times New Roman" w:cs="Times New Roman"/>
          <w:sz w:val="28"/>
          <w:szCs w:val="28"/>
        </w:rPr>
        <w:t xml:space="preserve"> дайте пожалуйста шоколадку.)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 xml:space="preserve">5. Вите в подарок принесли коробку мармелада. Мальчик сказал: «Фу, я </w:t>
      </w:r>
      <w:proofErr w:type="gramStart"/>
      <w:r w:rsidRPr="00513CFC">
        <w:rPr>
          <w:rFonts w:ascii="Times New Roman" w:hAnsi="Times New Roman" w:cs="Times New Roman"/>
          <w:sz w:val="28"/>
          <w:szCs w:val="28"/>
        </w:rPr>
        <w:t>такие</w:t>
      </w:r>
      <w:proofErr w:type="gramEnd"/>
      <w:r w:rsidRPr="00513CFC">
        <w:rPr>
          <w:rFonts w:ascii="Times New Roman" w:hAnsi="Times New Roman" w:cs="Times New Roman"/>
          <w:sz w:val="28"/>
          <w:szCs w:val="28"/>
        </w:rPr>
        <w:t xml:space="preserve"> не ем, а только шоколадные».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Не так! (Надо сказать спасибо большое.)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 xml:space="preserve">5. </w:t>
      </w:r>
      <w:proofErr w:type="spellStart"/>
      <w:r w:rsidRPr="00513CFC">
        <w:rPr>
          <w:rFonts w:ascii="Times New Roman" w:hAnsi="Times New Roman" w:cs="Times New Roman"/>
          <w:sz w:val="28"/>
          <w:szCs w:val="28"/>
        </w:rPr>
        <w:t>Инсценирование</w:t>
      </w:r>
      <w:proofErr w:type="spellEnd"/>
      <w:r w:rsidRPr="00513CFC">
        <w:rPr>
          <w:rFonts w:ascii="Times New Roman" w:hAnsi="Times New Roman" w:cs="Times New Roman"/>
          <w:sz w:val="28"/>
          <w:szCs w:val="28"/>
        </w:rPr>
        <w:t xml:space="preserve"> ситуаций детьми: «В автобусе» (уступать место старшим, женщинам); «В магазине» (вежливое обращение к продавцам и покупателям).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6. Дерево загадок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Последнее испытание (на макете дерева листочки с заданиями).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Задание 1 – вспомнить пословицы о вежливости.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Задание 2 – рассказать стихотворения о вежливости.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Задание 3 - дать определение кто такой вежливый человек.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Задание 4 – назвать основные правила поведения во время разговора.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 xml:space="preserve">- Молодцы, все задания выполнили. Вот и фея Вежливости, за </w:t>
      </w:r>
      <w:proofErr w:type="gramStart"/>
      <w:r w:rsidRPr="00513CFC">
        <w:rPr>
          <w:rFonts w:ascii="Times New Roman" w:hAnsi="Times New Roman" w:cs="Times New Roman"/>
          <w:sz w:val="28"/>
          <w:szCs w:val="28"/>
        </w:rPr>
        <w:t>то</w:t>
      </w:r>
      <w:proofErr w:type="gramEnd"/>
      <w:r w:rsidRPr="00513CFC">
        <w:rPr>
          <w:rFonts w:ascii="Times New Roman" w:hAnsi="Times New Roman" w:cs="Times New Roman"/>
          <w:sz w:val="28"/>
          <w:szCs w:val="28"/>
        </w:rPr>
        <w:t xml:space="preserve"> что вы прошли </w:t>
      </w:r>
      <w:r w:rsidRPr="00513CFC">
        <w:rPr>
          <w:rFonts w:ascii="Times New Roman" w:hAnsi="Times New Roman" w:cs="Times New Roman"/>
          <w:sz w:val="28"/>
          <w:szCs w:val="28"/>
        </w:rPr>
        <w:lastRenderedPageBreak/>
        <w:t>путешествие успешно, фея дарит вам медали «За доброту, смекалку, вежливость» и напоминает вам правила: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Поступай так, как бы ты хотел, чтобы поступали по отношению к тебе.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- Если вы хотите, чтобы с вами были вежливы, будьте вежливы сами.</w:t>
      </w:r>
    </w:p>
    <w:p w:rsidR="00FF06AA" w:rsidRPr="00513CFC" w:rsidRDefault="00FF0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3CFC">
        <w:rPr>
          <w:rFonts w:ascii="Times New Roman" w:hAnsi="Times New Roman" w:cs="Times New Roman"/>
          <w:sz w:val="28"/>
          <w:szCs w:val="28"/>
        </w:rPr>
        <w:t>Помните эти правила и соблюдайте их, а нам пора возвращаться в группу.</w:t>
      </w:r>
    </w:p>
    <w:p w:rsidR="00FF06AA" w:rsidRPr="00513CFC" w:rsidRDefault="00FF06A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sectPr w:rsidR="00FF06AA" w:rsidRPr="00513CFC" w:rsidSect="00513CFC">
      <w:pgSz w:w="12240" w:h="15840"/>
      <w:pgMar w:top="1134" w:right="850" w:bottom="1134" w:left="1701" w:header="720" w:footer="720" w:gutter="0"/>
      <w:pgBorders w:offsetFrom="page">
        <w:top w:val="hearts" w:sz="20" w:space="24" w:color="auto"/>
        <w:left w:val="hearts" w:sz="20" w:space="24" w:color="auto"/>
        <w:bottom w:val="hearts" w:sz="20" w:space="24" w:color="auto"/>
        <w:right w:val="hearts" w:sz="20" w:space="24" w:color="auto"/>
      </w:pgBorders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513CFC"/>
    <w:rsid w:val="00354418"/>
    <w:rsid w:val="004B193B"/>
    <w:rsid w:val="00513CFC"/>
    <w:rsid w:val="00757FF6"/>
    <w:rsid w:val="00F148C6"/>
    <w:rsid w:val="00FF06A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>
      <o:colormru v:ext="edit" colors="#fc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7F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44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44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44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441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wmf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A2758D-6808-4D85-B350-FB78A61EF3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9</Pages>
  <Words>977</Words>
  <Characters>5682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Woman</cp:lastModifiedBy>
  <cp:revision>5</cp:revision>
  <dcterms:created xsi:type="dcterms:W3CDTF">2016-11-10T07:01:00Z</dcterms:created>
  <dcterms:modified xsi:type="dcterms:W3CDTF">2016-11-10T07:25:00Z</dcterms:modified>
</cp:coreProperties>
</file>